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86" w:rsidRDefault="006B6886" w:rsidP="006B6886">
      <w:pPr>
        <w:rPr>
          <w:sz w:val="24"/>
        </w:rPr>
      </w:pPr>
    </w:p>
    <w:p w:rsidR="006B6886" w:rsidRDefault="006B6886" w:rsidP="006B6886">
      <w:pPr>
        <w:rPr>
          <w:sz w:val="24"/>
        </w:rPr>
      </w:pPr>
    </w:p>
    <w:p w:rsidR="006B6886" w:rsidRPr="00B31333" w:rsidRDefault="00BD4246" w:rsidP="006B6886">
      <w:pPr>
        <w:rPr>
          <w:b/>
          <w:sz w:val="28"/>
          <w:szCs w:val="28"/>
        </w:rPr>
      </w:pPr>
      <w:r>
        <w:rPr>
          <w:b/>
          <w:sz w:val="28"/>
          <w:szCs w:val="28"/>
        </w:rPr>
        <w:t>SEPA B2B-</w:t>
      </w:r>
      <w:r w:rsidR="000C149C" w:rsidRPr="00B31333">
        <w:rPr>
          <w:b/>
          <w:sz w:val="28"/>
          <w:szCs w:val="28"/>
        </w:rPr>
        <w:t>L</w:t>
      </w:r>
      <w:r w:rsidR="006B6886" w:rsidRPr="00B31333">
        <w:rPr>
          <w:b/>
          <w:sz w:val="28"/>
          <w:szCs w:val="28"/>
        </w:rPr>
        <w:t>astschrift-Mandat</w:t>
      </w:r>
      <w:r w:rsidR="0080379D">
        <w:rPr>
          <w:b/>
          <w:sz w:val="28"/>
          <w:szCs w:val="28"/>
        </w:rPr>
        <w:t xml:space="preserve"> (Firmenlastschrift)</w:t>
      </w:r>
    </w:p>
    <w:p w:rsidR="006B6886" w:rsidRDefault="006B6886" w:rsidP="006B6886">
      <w:pPr>
        <w:rPr>
          <w:sz w:val="24"/>
        </w:rPr>
      </w:pPr>
    </w:p>
    <w:p w:rsidR="00B31333" w:rsidRDefault="00F22766" w:rsidP="000E01DD">
      <w:pPr>
        <w:rPr>
          <w:rFonts w:cs="Arial"/>
          <w:color w:val="000000"/>
          <w:sz w:val="24"/>
          <w:lang w:val="de-AT" w:eastAsia="zh-CN"/>
        </w:rPr>
      </w:pPr>
      <w:r w:rsidRPr="00B31333">
        <w:rPr>
          <w:rFonts w:cs="Arial"/>
          <w:color w:val="000000"/>
          <w:sz w:val="24"/>
          <w:lang w:val="de-AT" w:eastAsia="zh-CN"/>
        </w:rPr>
        <w:t>Gemeinde Hof bei Salzburg</w:t>
      </w:r>
    </w:p>
    <w:p w:rsidR="00F2359C" w:rsidRPr="00B31333" w:rsidRDefault="00F22766" w:rsidP="000E01DD">
      <w:pPr>
        <w:rPr>
          <w:rFonts w:cs="Arial"/>
          <w:color w:val="000000"/>
          <w:sz w:val="24"/>
          <w:lang w:val="de-AT" w:eastAsia="zh-CN"/>
        </w:rPr>
      </w:pPr>
      <w:r w:rsidRPr="00B31333">
        <w:rPr>
          <w:rFonts w:cs="Arial"/>
          <w:color w:val="000000"/>
          <w:sz w:val="24"/>
          <w:lang w:val="de-AT" w:eastAsia="zh-CN"/>
        </w:rPr>
        <w:t>Postplattenstra</w:t>
      </w:r>
      <w:r w:rsidR="00B31333">
        <w:rPr>
          <w:rFonts w:cs="Arial"/>
          <w:color w:val="000000"/>
          <w:sz w:val="24"/>
          <w:lang w:val="de-AT" w:eastAsia="zh-CN"/>
        </w:rPr>
        <w:t>ß</w:t>
      </w:r>
      <w:r w:rsidRPr="00B31333">
        <w:rPr>
          <w:rFonts w:cs="Arial"/>
          <w:color w:val="000000"/>
          <w:sz w:val="24"/>
          <w:lang w:val="de-AT" w:eastAsia="zh-CN"/>
        </w:rPr>
        <w:t>e 1</w:t>
      </w:r>
    </w:p>
    <w:p w:rsidR="006B6886" w:rsidRPr="00597008" w:rsidRDefault="00F22766" w:rsidP="006B6886">
      <w:pPr>
        <w:rPr>
          <w:rFonts w:cs="Arial"/>
          <w:sz w:val="24"/>
          <w:lang w:val="en-US"/>
        </w:rPr>
      </w:pPr>
      <w:r w:rsidRPr="00597008">
        <w:rPr>
          <w:rFonts w:cs="Arial"/>
          <w:color w:val="000000"/>
          <w:sz w:val="24"/>
          <w:lang w:val="en-US" w:eastAsia="zh-CN"/>
        </w:rPr>
        <w:t>5322 Hof</w:t>
      </w:r>
      <w:r w:rsidR="00B31333" w:rsidRPr="00597008">
        <w:rPr>
          <w:rFonts w:cs="Arial"/>
          <w:color w:val="000000"/>
          <w:sz w:val="24"/>
          <w:lang w:val="en-US" w:eastAsia="zh-CN"/>
        </w:rPr>
        <w:t xml:space="preserve"> bei Salzburg</w:t>
      </w:r>
    </w:p>
    <w:p w:rsidR="006B6886" w:rsidRPr="00597008" w:rsidRDefault="006B6886" w:rsidP="006B6886">
      <w:pPr>
        <w:rPr>
          <w:lang w:val="en-US"/>
        </w:rPr>
      </w:pPr>
    </w:p>
    <w:p w:rsidR="00D472A4" w:rsidRPr="00597008" w:rsidRDefault="00B305CF" w:rsidP="00A0711A">
      <w:pPr>
        <w:rPr>
          <w:lang w:val="en-US"/>
        </w:rPr>
      </w:pPr>
      <w:r w:rsidRPr="00597008">
        <w:rPr>
          <w:lang w:val="en-US"/>
        </w:rPr>
        <w:t xml:space="preserve">Creditor-ID: </w:t>
      </w:r>
      <w:r w:rsidR="005C3F4E" w:rsidRPr="00597008">
        <w:rPr>
          <w:lang w:val="en-US"/>
        </w:rPr>
        <w:t>AT</w:t>
      </w:r>
      <w:r w:rsidR="00D1066C" w:rsidRPr="00597008">
        <w:rPr>
          <w:lang w:val="en-US"/>
        </w:rPr>
        <w:t>31ZZZ00000014219</w:t>
      </w:r>
    </w:p>
    <w:p w:rsidR="00BB105B" w:rsidRPr="00597008" w:rsidRDefault="00BB105B" w:rsidP="00A0711A">
      <w:pPr>
        <w:rPr>
          <w:lang w:val="en-US"/>
        </w:rPr>
      </w:pPr>
    </w:p>
    <w:p w:rsidR="00896188" w:rsidRPr="00597008" w:rsidRDefault="00896188" w:rsidP="00A0711A">
      <w:pPr>
        <w:rPr>
          <w:lang w:val="en-US"/>
        </w:rPr>
      </w:pPr>
    </w:p>
    <w:p w:rsidR="006B6886" w:rsidRPr="00F22766" w:rsidRDefault="00F22766" w:rsidP="00A0711A">
      <w:pPr>
        <w:rPr>
          <w:i/>
        </w:rPr>
      </w:pPr>
      <w:r>
        <w:t xml:space="preserve">Mandatsreferenz </w:t>
      </w:r>
      <w:r>
        <w:rPr>
          <w:i/>
        </w:rPr>
        <w:t>entspricht Ihrer „Kundenummer“</w:t>
      </w:r>
      <w:r w:rsidR="00D1066C">
        <w:rPr>
          <w:i/>
        </w:rPr>
        <w:t>(Steuernummer)</w:t>
      </w:r>
      <w:r>
        <w:rPr>
          <w:i/>
        </w:rPr>
        <w:t>!</w:t>
      </w:r>
      <w:r w:rsidR="00597008">
        <w:rPr>
          <w:i/>
        </w:rPr>
        <w:t xml:space="preserve"> </w:t>
      </w:r>
      <w:r w:rsidR="00597008">
        <w:rPr>
          <w:rFonts w:ascii="Book Antiqua" w:hAnsi="Book Antiqua"/>
          <w:sz w:val="24"/>
        </w:rPr>
        <w:fldChar w:fldCharType="begin">
          <w:ffData>
            <w:name w:val=""/>
            <w:enabled/>
            <w:calcOnExit w:val="0"/>
            <w:textInput/>
          </w:ffData>
        </w:fldChar>
      </w:r>
      <w:r w:rsidR="00597008">
        <w:rPr>
          <w:rFonts w:ascii="Book Antiqua" w:hAnsi="Book Antiqua"/>
          <w:sz w:val="24"/>
        </w:rPr>
        <w:instrText xml:space="preserve"> FORMTEXT </w:instrText>
      </w:r>
      <w:r w:rsidR="00597008">
        <w:rPr>
          <w:rFonts w:ascii="Book Antiqua" w:hAnsi="Book Antiqua"/>
          <w:sz w:val="24"/>
        </w:rPr>
      </w:r>
      <w:r w:rsidR="00597008">
        <w:rPr>
          <w:rFonts w:ascii="Book Antiqua" w:hAnsi="Book Antiqua"/>
          <w:sz w:val="24"/>
        </w:rPr>
        <w:fldChar w:fldCharType="separate"/>
      </w:r>
      <w:r w:rsidR="00597008">
        <w:rPr>
          <w:rFonts w:ascii="Book Antiqua" w:hAnsi="Book Antiqua"/>
          <w:noProof/>
          <w:sz w:val="24"/>
        </w:rPr>
        <w:t> </w:t>
      </w:r>
      <w:r w:rsidR="00597008">
        <w:rPr>
          <w:rFonts w:ascii="Book Antiqua" w:hAnsi="Book Antiqua"/>
          <w:noProof/>
          <w:sz w:val="24"/>
        </w:rPr>
        <w:t> </w:t>
      </w:r>
      <w:r w:rsidR="00597008">
        <w:rPr>
          <w:rFonts w:ascii="Book Antiqua" w:hAnsi="Book Antiqua"/>
          <w:noProof/>
          <w:sz w:val="24"/>
        </w:rPr>
        <w:t> </w:t>
      </w:r>
      <w:r w:rsidR="00597008">
        <w:rPr>
          <w:rFonts w:ascii="Book Antiqua" w:hAnsi="Book Antiqua"/>
          <w:noProof/>
          <w:sz w:val="24"/>
        </w:rPr>
        <w:t> </w:t>
      </w:r>
      <w:r w:rsidR="00597008">
        <w:rPr>
          <w:rFonts w:ascii="Book Antiqua" w:hAnsi="Book Antiqua"/>
          <w:noProof/>
          <w:sz w:val="24"/>
        </w:rPr>
        <w:t> </w:t>
      </w:r>
      <w:r w:rsidR="00597008">
        <w:rPr>
          <w:rFonts w:ascii="Book Antiqua" w:hAnsi="Book Antiqua"/>
          <w:sz w:val="24"/>
        </w:rPr>
        <w:fldChar w:fldCharType="end"/>
      </w:r>
    </w:p>
    <w:p w:rsidR="006B6886" w:rsidRDefault="006B6886" w:rsidP="006B6886"/>
    <w:p w:rsidR="00896188" w:rsidRDefault="00896188" w:rsidP="006B6886"/>
    <w:p w:rsidR="00896188" w:rsidRDefault="00896188" w:rsidP="00896188">
      <w:r>
        <w:t xml:space="preserve">Zahlungsart: </w:t>
      </w:r>
      <w:r>
        <w:tab/>
      </w:r>
      <w:r>
        <w:tab/>
      </w:r>
      <w:r>
        <w:sym w:font="Wingdings 2" w:char="F0A3"/>
      </w:r>
      <w:r>
        <w:tab/>
        <w:t>wiederkehrende Lastschrift</w:t>
      </w:r>
      <w:r>
        <w:tab/>
      </w:r>
      <w:r>
        <w:tab/>
      </w:r>
      <w:r>
        <w:sym w:font="Wingdings 2" w:char="F0A3"/>
      </w:r>
      <w:r>
        <w:tab/>
        <w:t>einmalige Lastschrift</w:t>
      </w:r>
    </w:p>
    <w:p w:rsidR="006B6886" w:rsidRDefault="006B6886" w:rsidP="006B6886"/>
    <w:p w:rsidR="00896188" w:rsidRDefault="00896188" w:rsidP="006B6886"/>
    <w:p w:rsidR="006B6886" w:rsidRDefault="006B6886" w:rsidP="006B6886">
      <w:r>
        <w:t>Name*:</w:t>
      </w:r>
      <w:r w:rsidR="00D1066C">
        <w:tab/>
      </w:r>
      <w:r w:rsidR="00D1066C">
        <w:tab/>
      </w:r>
      <w:r w:rsidR="00D1066C">
        <w:tab/>
      </w:r>
      <w:r w:rsidR="00910EDA">
        <w:rPr>
          <w:rFonts w:ascii="Book Antiqua" w:hAnsi="Book Antiqua"/>
          <w:sz w:val="24"/>
        </w:rPr>
        <w:fldChar w:fldCharType="begin">
          <w:ffData>
            <w:name w:val=""/>
            <w:enabled/>
            <w:calcOnExit w:val="0"/>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717661" w:rsidRDefault="00717661" w:rsidP="006B6886"/>
    <w:p w:rsidR="006B6886" w:rsidRDefault="006B6886" w:rsidP="006B6886"/>
    <w:p w:rsidR="006B6886" w:rsidRDefault="00B31333" w:rsidP="006B6886">
      <w:r>
        <w:t>Anschrift:</w:t>
      </w:r>
      <w:r>
        <w:tab/>
      </w:r>
      <w:r>
        <w:tab/>
      </w:r>
      <w:r w:rsidR="00910EDA">
        <w:rPr>
          <w:rFonts w:ascii="Book Antiqua" w:hAnsi="Book Antiqua"/>
          <w:sz w:val="24"/>
        </w:rPr>
        <w:fldChar w:fldCharType="begin">
          <w:ffData>
            <w:name w:val=""/>
            <w:enabled/>
            <w:calcOnExit w:val="0"/>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6B6886" w:rsidRDefault="006B6886" w:rsidP="006B6886"/>
    <w:p w:rsidR="006B6886" w:rsidRDefault="006B6886" w:rsidP="006B6886"/>
    <w:p w:rsidR="006B6886" w:rsidRDefault="00B31333" w:rsidP="006B6886">
      <w:r>
        <w:t>IBAN*</w:t>
      </w:r>
      <w:r>
        <w:tab/>
      </w:r>
      <w:r>
        <w:tab/>
      </w:r>
      <w:r>
        <w:tab/>
      </w:r>
      <w:r w:rsidR="00910EDA">
        <w:rPr>
          <w:rFonts w:ascii="Book Antiqua" w:hAnsi="Book Antiqua"/>
          <w:sz w:val="24"/>
        </w:rPr>
        <w:fldChar w:fldCharType="begin">
          <w:ffData>
            <w:name w:val=""/>
            <w:enabled/>
            <w:calcOnExit w:val="0"/>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6B6886" w:rsidRDefault="006B6886" w:rsidP="006B6886"/>
    <w:p w:rsidR="00B31333" w:rsidRDefault="00B31333" w:rsidP="006B6886"/>
    <w:p w:rsidR="006B6886" w:rsidRDefault="006B6886" w:rsidP="006B6886">
      <w:r>
        <w:t>BIC*</w:t>
      </w:r>
      <w:r w:rsidR="00B31333">
        <w:tab/>
      </w:r>
      <w:r w:rsidR="00B31333">
        <w:tab/>
      </w:r>
      <w:r w:rsidR="00B31333">
        <w:tab/>
      </w:r>
      <w:r w:rsidR="00910EDA">
        <w:rPr>
          <w:rFonts w:ascii="Book Antiqua" w:hAnsi="Book Antiqua"/>
          <w:sz w:val="24"/>
        </w:rPr>
        <w:fldChar w:fldCharType="begin">
          <w:ffData>
            <w:name w:val=""/>
            <w:enabled/>
            <w:calcOnExit w:val="0"/>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6B6886" w:rsidRDefault="006B6886" w:rsidP="006B6886"/>
    <w:p w:rsidR="006B6886" w:rsidRDefault="006B6886" w:rsidP="006B6886"/>
    <w:p w:rsidR="006B6886" w:rsidRDefault="00B31333" w:rsidP="006B6886">
      <w:r>
        <w:t>Ort:</w:t>
      </w:r>
      <w:r>
        <w:tab/>
      </w:r>
      <w:r>
        <w:tab/>
      </w:r>
      <w:r>
        <w:tab/>
      </w:r>
      <w:r w:rsidR="00910EDA">
        <w:rPr>
          <w:rFonts w:ascii="Book Antiqua" w:hAnsi="Book Antiqua"/>
          <w:sz w:val="24"/>
        </w:rPr>
        <w:fldChar w:fldCharType="begin">
          <w:ffData>
            <w:name w:val=""/>
            <w:enabled/>
            <w:calcOnExit w:val="0"/>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6B6886" w:rsidRDefault="006B6886" w:rsidP="006B6886"/>
    <w:p w:rsidR="00B31333" w:rsidRDefault="00B31333" w:rsidP="006B6886"/>
    <w:p w:rsidR="006B6886" w:rsidRDefault="006B6886" w:rsidP="006B6886">
      <w:r>
        <w:t>Datum</w:t>
      </w:r>
      <w:r w:rsidR="000C149C">
        <w:t>*</w:t>
      </w:r>
      <w:r>
        <w:t>:</w:t>
      </w:r>
      <w:r w:rsidR="00B31333">
        <w:tab/>
      </w:r>
      <w:r w:rsidR="00B31333">
        <w:tab/>
      </w:r>
      <w:r w:rsidR="00910EDA">
        <w:rPr>
          <w:rFonts w:ascii="Book Antiqua" w:hAnsi="Book Antiqua"/>
          <w:sz w:val="24"/>
        </w:rPr>
        <w:fldChar w:fldCharType="begin">
          <w:ffData>
            <w:name w:val=""/>
            <w:enabled/>
            <w:calcOnExit w:val="0"/>
            <w:textInput>
              <w:type w:val="date"/>
              <w:format w:val="dd.MM.yyyy"/>
            </w:textInput>
          </w:ffData>
        </w:fldChar>
      </w:r>
      <w:r w:rsidR="00910EDA">
        <w:rPr>
          <w:rFonts w:ascii="Book Antiqua" w:hAnsi="Book Antiqua"/>
          <w:sz w:val="24"/>
        </w:rPr>
        <w:instrText xml:space="preserve"> FORMTEXT </w:instrText>
      </w:r>
      <w:r w:rsidR="00910EDA">
        <w:rPr>
          <w:rFonts w:ascii="Book Antiqua" w:hAnsi="Book Antiqua"/>
          <w:sz w:val="24"/>
        </w:rPr>
      </w:r>
      <w:r w:rsidR="00910EDA">
        <w:rPr>
          <w:rFonts w:ascii="Book Antiqua" w:hAnsi="Book Antiqua"/>
          <w:sz w:val="24"/>
        </w:rPr>
        <w:fldChar w:fldCharType="separate"/>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noProof/>
          <w:sz w:val="24"/>
        </w:rPr>
        <w:t> </w:t>
      </w:r>
      <w:r w:rsidR="00910EDA">
        <w:rPr>
          <w:rFonts w:ascii="Book Antiqua" w:hAnsi="Book Antiqua"/>
          <w:sz w:val="24"/>
        </w:rPr>
        <w:fldChar w:fldCharType="end"/>
      </w:r>
    </w:p>
    <w:p w:rsidR="006B6886" w:rsidRDefault="006B6886" w:rsidP="006B6886"/>
    <w:p w:rsidR="006B6886" w:rsidRDefault="006B6886" w:rsidP="006B6886"/>
    <w:p w:rsidR="006B6886" w:rsidRDefault="00B31333" w:rsidP="006B6886">
      <w:r>
        <w:t>Unterschrift*</w:t>
      </w:r>
      <w:r>
        <w:tab/>
      </w:r>
      <w:r>
        <w:tab/>
      </w:r>
      <w:r w:rsidR="00910EDA">
        <w:rPr>
          <w:rFonts w:ascii="Book Antiqua" w:hAnsi="Book Antiqua"/>
          <w:sz w:val="24"/>
        </w:rPr>
        <w:t>______________________________________________</w:t>
      </w:r>
      <w:bookmarkStart w:id="0" w:name="_GoBack"/>
      <w:bookmarkEnd w:id="0"/>
    </w:p>
    <w:p w:rsidR="006B6886" w:rsidRDefault="006B6886" w:rsidP="006B6886"/>
    <w:p w:rsidR="006B6886" w:rsidRDefault="006B6886" w:rsidP="006B6886"/>
    <w:p w:rsidR="006B6886" w:rsidRDefault="006B6886" w:rsidP="006B6886">
      <w:r>
        <w:t>* Gekennzeichnete Daten bitte zu ergänzen</w:t>
      </w:r>
    </w:p>
    <w:p w:rsidR="006B6886" w:rsidRDefault="006B6886" w:rsidP="006B6886"/>
    <w:p w:rsidR="000C149C" w:rsidRPr="0002682A" w:rsidRDefault="000C149C" w:rsidP="00BB105B">
      <w:pPr>
        <w:rPr>
          <w:rFonts w:asciiTheme="majorHAnsi" w:hAnsiTheme="majorHAnsi" w:cstheme="majorHAnsi"/>
          <w:szCs w:val="20"/>
          <w:lang w:val="de-AT" w:eastAsia="zh-CN"/>
        </w:rPr>
      </w:pPr>
      <w:r w:rsidRPr="0002682A">
        <w:rPr>
          <w:rFonts w:asciiTheme="majorHAnsi" w:hAnsiTheme="majorHAnsi" w:cstheme="majorHAnsi"/>
          <w:szCs w:val="20"/>
          <w:lang w:val="de-AT" w:eastAsia="zh-CN"/>
        </w:rPr>
        <w:t xml:space="preserve">Ich ermächtige/Wir ermächtigen </w:t>
      </w:r>
      <w:r w:rsidR="00B31333" w:rsidRPr="0002682A">
        <w:rPr>
          <w:rFonts w:asciiTheme="majorHAnsi" w:hAnsiTheme="majorHAnsi" w:cstheme="majorHAnsi"/>
          <w:szCs w:val="20"/>
          <w:lang w:val="de-AT" w:eastAsia="zh-CN"/>
        </w:rPr>
        <w:t xml:space="preserve">die </w:t>
      </w:r>
      <w:r w:rsidR="00F22766" w:rsidRPr="0002682A">
        <w:rPr>
          <w:rFonts w:asciiTheme="majorHAnsi" w:hAnsiTheme="majorHAnsi" w:cstheme="majorHAnsi"/>
          <w:szCs w:val="20"/>
          <w:lang w:val="de-AT" w:eastAsia="zh-CN"/>
        </w:rPr>
        <w:t>Gemeinde Hof bei Salzburg</w:t>
      </w:r>
      <w:r w:rsidR="00F22766" w:rsidRPr="0002682A">
        <w:rPr>
          <w:rFonts w:asciiTheme="majorHAnsi" w:hAnsiTheme="majorHAnsi" w:cstheme="majorHAnsi"/>
          <w:sz w:val="16"/>
          <w:szCs w:val="16"/>
          <w:highlight w:val="white"/>
          <w:lang w:val="de-AT" w:eastAsia="zh-CN"/>
        </w:rPr>
        <w:t xml:space="preserve"> </w:t>
      </w:r>
      <w:r w:rsidRPr="0002682A">
        <w:rPr>
          <w:rFonts w:asciiTheme="majorHAnsi" w:hAnsiTheme="majorHAnsi" w:cstheme="majorHAnsi"/>
          <w:szCs w:val="20"/>
          <w:lang w:val="de-AT" w:eastAsia="zh-CN"/>
        </w:rPr>
        <w:t>Zahlungen von meinem/unserem Konto mittels</w:t>
      </w:r>
      <w:r w:rsidR="00A0711A" w:rsidRPr="0002682A">
        <w:rPr>
          <w:rFonts w:asciiTheme="majorHAnsi" w:hAnsiTheme="majorHAnsi" w:cstheme="majorHAnsi"/>
          <w:szCs w:val="20"/>
          <w:lang w:val="de-AT" w:eastAsia="zh-CN"/>
        </w:rPr>
        <w:t xml:space="preserve"> </w:t>
      </w:r>
      <w:r w:rsidRPr="0002682A">
        <w:rPr>
          <w:rFonts w:asciiTheme="majorHAnsi" w:hAnsiTheme="majorHAnsi" w:cstheme="majorHAnsi"/>
          <w:szCs w:val="20"/>
          <w:lang w:val="de-AT" w:eastAsia="zh-CN"/>
        </w:rPr>
        <w:t xml:space="preserve">SEPA </w:t>
      </w:r>
      <w:r w:rsidR="00BD4246" w:rsidRPr="0002682A">
        <w:rPr>
          <w:rFonts w:asciiTheme="majorHAnsi" w:hAnsiTheme="majorHAnsi" w:cstheme="majorHAnsi"/>
          <w:szCs w:val="20"/>
          <w:lang w:val="de-AT" w:eastAsia="zh-CN"/>
        </w:rPr>
        <w:t>B2B-</w:t>
      </w:r>
      <w:r w:rsidRPr="0002682A">
        <w:rPr>
          <w:rFonts w:asciiTheme="majorHAnsi" w:hAnsiTheme="majorHAnsi" w:cstheme="majorHAnsi"/>
          <w:szCs w:val="20"/>
          <w:lang w:val="de-AT" w:eastAsia="zh-CN"/>
        </w:rPr>
        <w:t xml:space="preserve">Lastschriften einzuziehen. Zugleich weise ich mein/weisen wir unser Kreditinstitut an, die </w:t>
      </w:r>
      <w:r w:rsidR="00F22766" w:rsidRPr="0002682A">
        <w:rPr>
          <w:rFonts w:asciiTheme="majorHAnsi" w:hAnsiTheme="majorHAnsi" w:cstheme="majorHAnsi"/>
          <w:szCs w:val="20"/>
          <w:lang w:val="de-AT" w:eastAsia="zh-CN"/>
        </w:rPr>
        <w:t>Gemeinde Hof bei Salzburg</w:t>
      </w:r>
      <w:r w:rsidR="00F22766" w:rsidRPr="0002682A">
        <w:rPr>
          <w:rFonts w:asciiTheme="majorHAnsi" w:hAnsiTheme="majorHAnsi" w:cstheme="majorHAnsi"/>
          <w:sz w:val="16"/>
          <w:szCs w:val="16"/>
          <w:highlight w:val="white"/>
          <w:lang w:val="de-AT" w:eastAsia="zh-CN"/>
        </w:rPr>
        <w:t xml:space="preserve"> </w:t>
      </w:r>
      <w:r w:rsidRPr="0002682A">
        <w:rPr>
          <w:rFonts w:asciiTheme="majorHAnsi" w:hAnsiTheme="majorHAnsi" w:cstheme="majorHAnsi"/>
          <w:szCs w:val="20"/>
          <w:lang w:val="de-AT" w:eastAsia="zh-CN"/>
        </w:rPr>
        <w:t xml:space="preserve">auf mein/unser Konto gezogenen SEPA </w:t>
      </w:r>
      <w:r w:rsidR="00BD4246" w:rsidRPr="0002682A">
        <w:rPr>
          <w:rFonts w:asciiTheme="majorHAnsi" w:hAnsiTheme="majorHAnsi" w:cstheme="majorHAnsi"/>
          <w:szCs w:val="20"/>
          <w:lang w:val="de-AT" w:eastAsia="zh-CN"/>
        </w:rPr>
        <w:t>B2B-</w:t>
      </w:r>
      <w:r w:rsidRPr="0002682A">
        <w:rPr>
          <w:rFonts w:asciiTheme="majorHAnsi" w:hAnsiTheme="majorHAnsi" w:cstheme="majorHAnsi"/>
          <w:szCs w:val="20"/>
          <w:lang w:val="de-AT" w:eastAsia="zh-CN"/>
        </w:rPr>
        <w:t>Lastschriften einzulösen.</w:t>
      </w:r>
    </w:p>
    <w:p w:rsidR="000C149C" w:rsidRPr="0002682A" w:rsidRDefault="000C149C" w:rsidP="000C149C">
      <w:pPr>
        <w:autoSpaceDE w:val="0"/>
        <w:autoSpaceDN w:val="0"/>
        <w:adjustRightInd w:val="0"/>
        <w:rPr>
          <w:rFonts w:asciiTheme="majorHAnsi" w:hAnsiTheme="majorHAnsi" w:cstheme="majorHAnsi"/>
          <w:szCs w:val="20"/>
          <w:lang w:val="de-AT" w:eastAsia="zh-CN"/>
        </w:rPr>
      </w:pPr>
    </w:p>
    <w:p w:rsidR="00C3613C" w:rsidRPr="0002682A" w:rsidRDefault="0080379D" w:rsidP="00A0711A">
      <w:pPr>
        <w:autoSpaceDE w:val="0"/>
        <w:autoSpaceDN w:val="0"/>
        <w:adjustRightInd w:val="0"/>
        <w:rPr>
          <w:rFonts w:asciiTheme="majorHAnsi" w:hAnsiTheme="majorHAnsi" w:cstheme="majorHAnsi"/>
          <w:szCs w:val="20"/>
          <w:lang w:val="de-AT" w:eastAsia="zh-CN"/>
        </w:rPr>
      </w:pPr>
      <w:r w:rsidRPr="0002682A">
        <w:rPr>
          <w:rFonts w:asciiTheme="majorHAnsi" w:hAnsiTheme="majorHAnsi" w:cstheme="majorHAnsi"/>
          <w:szCs w:val="20"/>
          <w:lang w:val="de-AT" w:eastAsia="zh-CN"/>
        </w:rPr>
        <w:t xml:space="preserve">Hinweis: Dieses SEPA </w:t>
      </w:r>
      <w:r w:rsidR="00BD4246" w:rsidRPr="0002682A">
        <w:rPr>
          <w:rFonts w:asciiTheme="majorHAnsi" w:hAnsiTheme="majorHAnsi" w:cstheme="majorHAnsi"/>
          <w:szCs w:val="20"/>
          <w:lang w:val="de-AT" w:eastAsia="zh-CN"/>
        </w:rPr>
        <w:t>B2B-</w:t>
      </w:r>
      <w:r w:rsidRPr="0002682A">
        <w:rPr>
          <w:rFonts w:asciiTheme="majorHAnsi" w:hAnsiTheme="majorHAnsi" w:cstheme="majorHAnsi"/>
          <w:szCs w:val="20"/>
          <w:lang w:val="de-AT" w:eastAsia="zh-CN"/>
        </w:rPr>
        <w:t xml:space="preserve">Lastschriftmandat dient nur dem Einzug von SEPA </w:t>
      </w:r>
      <w:r w:rsidR="00BD4246" w:rsidRPr="0002682A">
        <w:rPr>
          <w:rFonts w:asciiTheme="majorHAnsi" w:hAnsiTheme="majorHAnsi" w:cstheme="majorHAnsi"/>
          <w:szCs w:val="20"/>
          <w:lang w:val="de-AT" w:eastAsia="zh-CN"/>
        </w:rPr>
        <w:t>B2B-</w:t>
      </w:r>
      <w:r w:rsidRPr="0002682A">
        <w:rPr>
          <w:rFonts w:asciiTheme="majorHAnsi" w:hAnsiTheme="majorHAnsi" w:cstheme="majorHAnsi"/>
          <w:szCs w:val="20"/>
          <w:lang w:val="de-AT" w:eastAsia="zh-CN"/>
        </w:rPr>
        <w:t xml:space="preserve">Lastschriften, die auf Konten von Unternehmen gezogen sind. Ich bin (wir sind) nicht berechtigt, nach der erfolgten Einlösung eine Erstattung des belasteten Betrages zu verlangen. Ich bin (wir sind) berechtigt, mein (unser) Kreditinstitut bis zum Fälligkeitstag anzuweisen, SEPA </w:t>
      </w:r>
      <w:r w:rsidR="00BD4246" w:rsidRPr="0002682A">
        <w:rPr>
          <w:rFonts w:asciiTheme="majorHAnsi" w:hAnsiTheme="majorHAnsi" w:cstheme="majorHAnsi"/>
          <w:szCs w:val="20"/>
          <w:lang w:val="de-AT" w:eastAsia="zh-CN"/>
        </w:rPr>
        <w:t>B2B-</w:t>
      </w:r>
      <w:r w:rsidRPr="0002682A">
        <w:rPr>
          <w:rFonts w:asciiTheme="majorHAnsi" w:hAnsiTheme="majorHAnsi" w:cstheme="majorHAnsi"/>
          <w:szCs w:val="20"/>
          <w:lang w:val="de-AT" w:eastAsia="zh-CN"/>
        </w:rPr>
        <w:t>Lastschriften nicht einzulösen.</w:t>
      </w:r>
    </w:p>
    <w:p w:rsidR="000C149C" w:rsidRPr="0002682A" w:rsidRDefault="000C149C" w:rsidP="000C149C">
      <w:pPr>
        <w:rPr>
          <w:rFonts w:asciiTheme="majorHAnsi" w:hAnsiTheme="majorHAnsi" w:cstheme="majorHAnsi"/>
          <w:szCs w:val="20"/>
          <w:lang w:val="de-AT" w:eastAsia="zh-CN"/>
        </w:rPr>
      </w:pPr>
    </w:p>
    <w:p w:rsidR="000C149C" w:rsidRPr="0002682A" w:rsidRDefault="000C149C" w:rsidP="000C149C">
      <w:pPr>
        <w:rPr>
          <w:rFonts w:asciiTheme="majorHAnsi" w:hAnsiTheme="majorHAnsi" w:cstheme="majorHAnsi"/>
          <w:szCs w:val="20"/>
        </w:rPr>
      </w:pPr>
    </w:p>
    <w:p w:rsidR="0080379D" w:rsidRPr="0002682A" w:rsidRDefault="0080379D" w:rsidP="000C149C">
      <w:pPr>
        <w:rPr>
          <w:rFonts w:asciiTheme="majorHAnsi" w:hAnsiTheme="majorHAnsi" w:cstheme="majorHAnsi"/>
          <w:szCs w:val="20"/>
        </w:rPr>
      </w:pPr>
    </w:p>
    <w:sectPr w:rsidR="0080379D" w:rsidRPr="000268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F62A7"/>
    <w:multiLevelType w:val="hybridMultilevel"/>
    <w:tmpl w:val="7512AEF0"/>
    <w:lvl w:ilvl="0" w:tplc="3B8A8100">
      <w:start w:val="5322"/>
      <w:numFmt w:val="bullet"/>
      <w:lvlText w:val=""/>
      <w:lvlJc w:val="left"/>
      <w:pPr>
        <w:ind w:left="1065" w:hanging="360"/>
      </w:pPr>
      <w:rPr>
        <w:rFonts w:ascii="Wingdings 2" w:eastAsiaTheme="minorEastAsia" w:hAnsi="Wingdings 2"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86"/>
    <w:rsid w:val="0002682A"/>
    <w:rsid w:val="000C149C"/>
    <w:rsid w:val="000E01DD"/>
    <w:rsid w:val="001E67EC"/>
    <w:rsid w:val="002065E3"/>
    <w:rsid w:val="00433564"/>
    <w:rsid w:val="004529D2"/>
    <w:rsid w:val="0048300D"/>
    <w:rsid w:val="0052148E"/>
    <w:rsid w:val="00597008"/>
    <w:rsid w:val="005C3F4E"/>
    <w:rsid w:val="0060230B"/>
    <w:rsid w:val="006B6886"/>
    <w:rsid w:val="00717661"/>
    <w:rsid w:val="00735B6E"/>
    <w:rsid w:val="00765ECE"/>
    <w:rsid w:val="0080379D"/>
    <w:rsid w:val="00896188"/>
    <w:rsid w:val="00910EDA"/>
    <w:rsid w:val="00A0711A"/>
    <w:rsid w:val="00AE3EC3"/>
    <w:rsid w:val="00B305CF"/>
    <w:rsid w:val="00B31333"/>
    <w:rsid w:val="00BB105B"/>
    <w:rsid w:val="00BD4246"/>
    <w:rsid w:val="00C00861"/>
    <w:rsid w:val="00C3613C"/>
    <w:rsid w:val="00D1066C"/>
    <w:rsid w:val="00D10CC4"/>
    <w:rsid w:val="00D472A4"/>
    <w:rsid w:val="00EC6815"/>
    <w:rsid w:val="00EE17CC"/>
    <w:rsid w:val="00F22766"/>
    <w:rsid w:val="00F2359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3A776-B22D-4FDD-A163-388E26EB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30B"/>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B6886"/>
    <w:rPr>
      <w:rFonts w:ascii="Tahoma" w:hAnsi="Tahoma" w:cs="Tahoma"/>
      <w:sz w:val="16"/>
      <w:szCs w:val="16"/>
    </w:rPr>
  </w:style>
  <w:style w:type="character" w:customStyle="1" w:styleId="SprechblasentextZchn">
    <w:name w:val="Sprechblasentext Zchn"/>
    <w:basedOn w:val="Absatz-Standardschriftart"/>
    <w:link w:val="Sprechblasentext"/>
    <w:rsid w:val="006B6886"/>
    <w:rPr>
      <w:rFonts w:ascii="Tahoma" w:hAnsi="Tahoma" w:cs="Tahoma"/>
      <w:sz w:val="16"/>
      <w:szCs w:val="16"/>
      <w:lang w:val="de-DE" w:eastAsia="de-DE"/>
    </w:rPr>
  </w:style>
  <w:style w:type="table" w:styleId="Tabellenraster">
    <w:name w:val="Table Grid"/>
    <w:basedOn w:val="NormaleTabelle"/>
    <w:rsid w:val="00C36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nhideWhenUsed/>
    <w:rsid w:val="00B31333"/>
    <w:rPr>
      <w:color w:val="0000FF" w:themeColor="hyperlink"/>
      <w:u w:val="single"/>
    </w:rPr>
  </w:style>
  <w:style w:type="paragraph" w:styleId="Listenabsatz">
    <w:name w:val="List Paragraph"/>
    <w:basedOn w:val="Standard"/>
    <w:uiPriority w:val="34"/>
    <w:qFormat/>
    <w:rsid w:val="0089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4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larheit">
  <a:themeElements>
    <a:clrScheme name="Klarheit">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30BD-A544-4153-B639-21355415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F2ABB9B3.dotm</Template>
  <TotalTime>0</TotalTime>
  <Pages>1</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Salzburger Landes-Hypothekenbank Aktiengesellschaft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KANZLER</dc:creator>
  <cp:lastModifiedBy>Kramreiter Barbara / Gemeinde Hof bei Salzburg</cp:lastModifiedBy>
  <cp:revision>3</cp:revision>
  <cp:lastPrinted>2014-09-05T08:01:00Z</cp:lastPrinted>
  <dcterms:created xsi:type="dcterms:W3CDTF">2014-09-05T08:14:00Z</dcterms:created>
  <dcterms:modified xsi:type="dcterms:W3CDTF">2014-09-05T08:17:00Z</dcterms:modified>
</cp:coreProperties>
</file>